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6ADA52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3198FC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+*xfs*pvs*Akl*cvA*xBj*qkc*uaj*ktB*ohs*xxB*pBk*-</w:t>
            </w:r>
            <w:r>
              <w:rPr>
                <w:rFonts w:ascii="PDF417x" w:hAnsi="PDF417x"/>
                <w:sz w:val="24"/>
                <w:szCs w:val="24"/>
              </w:rPr>
              <w:br/>
              <w:t>+*yqw*hyE*yoa*sfc*ugB*dzb*khx*wEe*tDn*fsE*zew*-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+*eDs*lyd*lyd*lyd*lyd*Bvi*hBs*jEc*bln*hAw*zfE*-</w:t>
            </w:r>
            <w:r>
              <w:rPr>
                <w:rFonts w:ascii="PDF417x" w:hAnsi="PDF417x"/>
                <w:sz w:val="24"/>
                <w:szCs w:val="24"/>
              </w:rPr>
              <w:br/>
              <w:t>+*ftw*FnA*Fsw*sgf*qcE*hyj*mdk*Dac*frA*bbq*onA*-</w:t>
            </w:r>
            <w:r>
              <w:rPr>
                <w:rFonts w:ascii="PDF417x" w:hAnsi="PDF417x"/>
                <w:sz w:val="24"/>
                <w:szCs w:val="24"/>
              </w:rPr>
              <w:br/>
              <w:t>+*ftA*xAl*bFy*mwC*uBo*wDh*kFt*oiC*zhg*mwc*uws*-</w:t>
            </w:r>
            <w:r>
              <w:rPr>
                <w:rFonts w:ascii="PDF417x" w:hAnsi="PDF417x"/>
                <w:sz w:val="24"/>
                <w:szCs w:val="24"/>
              </w:rPr>
              <w:br/>
              <w:t>+*xjq*aki*Aye*jas*BuD*Dog*tuj*iiy*ocz*Cns*uzq*-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D01AFD2" w14:textId="77777777" w:rsidTr="005F330D">
        <w:trPr>
          <w:trHeight w:val="851"/>
        </w:trPr>
        <w:tc>
          <w:tcPr>
            <w:tcW w:w="0" w:type="auto"/>
          </w:tcPr>
          <w:p w14:paraId="0EA4A2AE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4CAC525" wp14:editId="51FA1B3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69D34F9" w14:textId="77777777" w:rsidTr="004F6767">
        <w:trPr>
          <w:trHeight w:val="276"/>
        </w:trPr>
        <w:tc>
          <w:tcPr>
            <w:tcW w:w="0" w:type="auto"/>
          </w:tcPr>
          <w:p w14:paraId="24C2F77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F393EEC" w14:textId="77777777" w:rsidTr="004F6767">
        <w:trPr>
          <w:trHeight w:val="291"/>
        </w:trPr>
        <w:tc>
          <w:tcPr>
            <w:tcW w:w="0" w:type="auto"/>
          </w:tcPr>
          <w:p w14:paraId="380627F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D5A58A2" w14:textId="77777777" w:rsidTr="004F6767">
        <w:trPr>
          <w:trHeight w:val="276"/>
        </w:trPr>
        <w:tc>
          <w:tcPr>
            <w:tcW w:w="0" w:type="auto"/>
          </w:tcPr>
          <w:p w14:paraId="322FC30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222A66D" w14:textId="77777777" w:rsidTr="004F6767">
        <w:trPr>
          <w:trHeight w:val="291"/>
        </w:trPr>
        <w:tc>
          <w:tcPr>
            <w:tcW w:w="0" w:type="auto"/>
          </w:tcPr>
          <w:p w14:paraId="3E071E50" w14:textId="594B463B" w:rsidR="00D364C6" w:rsidRPr="005F330D" w:rsidRDefault="009A0A69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6576262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166520D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310-01/25-01/02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D66675C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2140-5-04-25-4</w:t>
      </w:r>
    </w:p>
    <w:p w14:paraId="7C97F575" w14:textId="02933C54" w:rsidR="00B92D0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9A0A6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9A0A69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1E561B7F" w14:textId="77777777" w:rsidR="009A0A69" w:rsidRPr="005F330D" w:rsidRDefault="009A0A69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6CB07CD1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89A73C4" w14:textId="77777777" w:rsidR="009A0A69" w:rsidRDefault="009A0A69" w:rsidP="009A0A69">
      <w:pPr>
        <w:spacing w:line="0" w:lineRule="atLeast"/>
        <w:ind w:firstLine="708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Temeljem članka 32. Statuta Grada </w:t>
      </w:r>
      <w:r w:rsidRPr="00831477">
        <w:rPr>
          <w:rFonts w:ascii="Times New Roman" w:eastAsia="Times New Roman" w:hAnsi="Times New Roman"/>
          <w:sz w:val="24"/>
        </w:rPr>
        <w:t>Pregrade („Službeni glasnik Krapinsko-zagorske županije“ br. 6/13, 17/13, 7/18, 16/18-pročišćeni tekst, 5/20, 8/21,</w:t>
      </w:r>
      <w:r w:rsidRPr="00831477">
        <w:t xml:space="preserve"> </w:t>
      </w:r>
      <w:r w:rsidRPr="00831477">
        <w:rPr>
          <w:rFonts w:ascii="Times New Roman" w:eastAsia="Times New Roman" w:hAnsi="Times New Roman"/>
          <w:sz w:val="24"/>
        </w:rPr>
        <w:t xml:space="preserve">38/22 i 40/23 ) </w:t>
      </w:r>
      <w:r>
        <w:rPr>
          <w:rFonts w:ascii="Times New Roman" w:eastAsia="Times New Roman" w:hAnsi="Times New Roman"/>
          <w:sz w:val="24"/>
        </w:rPr>
        <w:t>i čl.11. Izjave Niskogradnje d.o.o., a povodom razmatranja zahtjeva za davanje suglasnosti za nabavku opreme putem financijskog leasinga Niskogradnje d.o.o., Gradsko vijeće Grada Pregrade- Skupština Niskogradnje d.o.o., na svojoj 25. sjednici održanoj 27. ožujka 2025. godine, donijelo je sljedeću</w:t>
      </w:r>
    </w:p>
    <w:p w14:paraId="38581074" w14:textId="77777777" w:rsidR="009A0A69" w:rsidRDefault="009A0A69" w:rsidP="009A0A69">
      <w:pPr>
        <w:spacing w:line="200" w:lineRule="exact"/>
        <w:rPr>
          <w:rFonts w:ascii="Times New Roman" w:eastAsia="Times New Roman" w:hAnsi="Times New Roman"/>
        </w:rPr>
      </w:pPr>
    </w:p>
    <w:p w14:paraId="257BFB59" w14:textId="77777777" w:rsidR="009A0A69" w:rsidRDefault="009A0A69" w:rsidP="009A0A69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 w:rsidRPr="003C04E4">
        <w:rPr>
          <w:rFonts w:ascii="Times New Roman" w:eastAsia="Times New Roman" w:hAnsi="Times New Roman"/>
          <w:sz w:val="24"/>
        </w:rPr>
        <w:t xml:space="preserve">ODLUKU </w:t>
      </w:r>
    </w:p>
    <w:p w14:paraId="20664A91" w14:textId="77777777" w:rsidR="009A0A69" w:rsidRDefault="009A0A69" w:rsidP="009A0A69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 w:rsidRPr="003C04E4">
        <w:rPr>
          <w:rFonts w:ascii="Times New Roman" w:eastAsia="Times New Roman" w:hAnsi="Times New Roman"/>
          <w:sz w:val="24"/>
        </w:rPr>
        <w:t>o davanju suglasnosti za nabavku opreme</w:t>
      </w:r>
    </w:p>
    <w:p w14:paraId="0F477039" w14:textId="77777777" w:rsidR="009A0A69" w:rsidRDefault="009A0A69" w:rsidP="009A0A69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</w:p>
    <w:p w14:paraId="42A9027D" w14:textId="77777777" w:rsidR="009A0A69" w:rsidRDefault="009A0A69" w:rsidP="009A0A69">
      <w:pPr>
        <w:spacing w:line="0" w:lineRule="atLeas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Članak 1.</w:t>
      </w:r>
    </w:p>
    <w:p w14:paraId="68D14FB2" w14:textId="77777777" w:rsidR="009A0A69" w:rsidRDefault="009A0A69" w:rsidP="009A0A69">
      <w:pPr>
        <w:spacing w:line="288" w:lineRule="exact"/>
        <w:jc w:val="center"/>
        <w:rPr>
          <w:rFonts w:ascii="Times New Roman" w:eastAsia="Times New Roman" w:hAnsi="Times New Roman"/>
        </w:rPr>
      </w:pPr>
    </w:p>
    <w:p w14:paraId="40EB5B25" w14:textId="77777777" w:rsidR="009A0A69" w:rsidRDefault="009A0A69" w:rsidP="009A0A69">
      <w:pPr>
        <w:spacing w:line="235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>Daje se suglasnost trgovačkom društvu Niskogradnja d.o.o. za stambene i komunalne djelatnosti iz Pregrade, Ulica Stjepana Radića 17, OIB: 23210692018, za nabavku sljedeće opreme:</w:t>
      </w:r>
    </w:p>
    <w:p w14:paraId="20148178" w14:textId="77777777" w:rsidR="009A0A69" w:rsidRDefault="009A0A69" w:rsidP="009A0A69">
      <w:pPr>
        <w:pStyle w:val="Odlomakpopisa"/>
        <w:spacing w:line="235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4DB7A911" w14:textId="77777777" w:rsidR="009A0A69" w:rsidRDefault="009A0A69" w:rsidP="009A0A69">
      <w:pPr>
        <w:pStyle w:val="Odlomakpopisa"/>
        <w:numPr>
          <w:ilvl w:val="0"/>
          <w:numId w:val="1"/>
        </w:numPr>
        <w:spacing w:line="235" w:lineRule="auto"/>
        <w:ind w:right="2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udarno- rotacione drobilice i pokretne </w:t>
      </w:r>
      <w:proofErr w:type="spellStart"/>
      <w:r>
        <w:rPr>
          <w:rFonts w:ascii="Times New Roman" w:eastAsia="Times New Roman" w:hAnsi="Times New Roman"/>
          <w:sz w:val="24"/>
        </w:rPr>
        <w:t>klasirke</w:t>
      </w:r>
      <w:proofErr w:type="spellEnd"/>
      <w:r w:rsidRPr="003C04E4">
        <w:rPr>
          <w:rFonts w:ascii="Times New Roman" w:eastAsia="Times New Roman" w:hAnsi="Times New Roman"/>
          <w:sz w:val="24"/>
        </w:rPr>
        <w:t xml:space="preserve"> vrijednosti </w:t>
      </w:r>
      <w:r>
        <w:rPr>
          <w:rFonts w:ascii="Times New Roman" w:eastAsia="Times New Roman" w:hAnsi="Times New Roman"/>
          <w:sz w:val="24"/>
        </w:rPr>
        <w:t>500.000,00 EUR putem financijskog leasinga uz rok otplate 5 (pet) godina.</w:t>
      </w:r>
    </w:p>
    <w:p w14:paraId="19DDCE2A" w14:textId="77777777" w:rsidR="009A0A69" w:rsidRPr="00FC55B4" w:rsidRDefault="009A0A69" w:rsidP="009A0A69">
      <w:pPr>
        <w:pStyle w:val="Odlomakpopisa"/>
        <w:spacing w:line="235" w:lineRule="auto"/>
        <w:ind w:right="20"/>
        <w:jc w:val="both"/>
        <w:rPr>
          <w:rFonts w:ascii="Times New Roman" w:eastAsia="Times New Roman" w:hAnsi="Times New Roman"/>
          <w:sz w:val="24"/>
        </w:rPr>
      </w:pPr>
    </w:p>
    <w:p w14:paraId="6D3AE4B1" w14:textId="77777777" w:rsidR="009A0A69" w:rsidRDefault="009A0A69" w:rsidP="009A0A69">
      <w:pPr>
        <w:spacing w:line="381" w:lineRule="exact"/>
        <w:jc w:val="center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Članak 2.</w:t>
      </w:r>
    </w:p>
    <w:p w14:paraId="0764466D" w14:textId="77777777" w:rsidR="009A0A69" w:rsidRDefault="009A0A69" w:rsidP="009A0A69">
      <w:pPr>
        <w:spacing w:line="381" w:lineRule="exact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ab/>
        <w:t>Ova Odluka stupa na snagu danom donošenja.</w:t>
      </w:r>
    </w:p>
    <w:p w14:paraId="2CEE7B45" w14:textId="77777777" w:rsidR="009A0A69" w:rsidRDefault="009A0A69" w:rsidP="009A0A69">
      <w:pPr>
        <w:spacing w:line="381" w:lineRule="exact"/>
        <w:rPr>
          <w:rFonts w:ascii="Times New Roman" w:eastAsia="Times New Roman" w:hAnsi="Times New Roman"/>
          <w:sz w:val="24"/>
        </w:rPr>
      </w:pPr>
    </w:p>
    <w:p w14:paraId="53FBDE55" w14:textId="77777777" w:rsidR="009A0A69" w:rsidRDefault="009A0A69" w:rsidP="009A0A69">
      <w:pPr>
        <w:spacing w:line="381" w:lineRule="exact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GRAD PREGRADA</w:t>
      </w:r>
    </w:p>
    <w:p w14:paraId="008D3BAC" w14:textId="77777777" w:rsidR="009A0A69" w:rsidRDefault="009A0A69" w:rsidP="009A0A69">
      <w:pPr>
        <w:spacing w:line="381" w:lineRule="exact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SKUPŠTINA</w:t>
      </w:r>
    </w:p>
    <w:p w14:paraId="4536F253" w14:textId="77777777" w:rsidR="009A0A69" w:rsidRDefault="009A0A69" w:rsidP="009A0A69">
      <w:pPr>
        <w:spacing w:line="381" w:lineRule="exact"/>
        <w:jc w:val="right"/>
        <w:rPr>
          <w:rFonts w:ascii="Times New Roman" w:eastAsia="Times New Roman" w:hAnsi="Times New Roman"/>
          <w:sz w:val="24"/>
          <w:szCs w:val="24"/>
        </w:rPr>
      </w:pPr>
    </w:p>
    <w:p w14:paraId="67FB46DF" w14:textId="77777777" w:rsidR="009A0A69" w:rsidRDefault="009A0A69" w:rsidP="009A0A69">
      <w:pPr>
        <w:spacing w:line="0" w:lineRule="atLeast"/>
        <w:ind w:left="558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PREDSJEDNICA</w:t>
      </w:r>
    </w:p>
    <w:p w14:paraId="2DDAD3D2" w14:textId="77777777" w:rsidR="009A0A69" w:rsidRDefault="009A0A69" w:rsidP="009A0A69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GRADSKOG VIJEĆA</w:t>
      </w:r>
    </w:p>
    <w:p w14:paraId="3EFCEDF7" w14:textId="77777777" w:rsidR="009A0A69" w:rsidRDefault="009A0A69" w:rsidP="009A0A69">
      <w:pPr>
        <w:spacing w:line="0" w:lineRule="atLeast"/>
        <w:ind w:left="5220"/>
        <w:jc w:val="right"/>
        <w:rPr>
          <w:rFonts w:ascii="Times New Roman" w:eastAsia="Times New Roman" w:hAnsi="Times New Roman"/>
          <w:sz w:val="24"/>
          <w:szCs w:val="24"/>
        </w:rPr>
      </w:pPr>
    </w:p>
    <w:p w14:paraId="5113199F" w14:textId="0BCF2DF5" w:rsidR="008A562A" w:rsidRDefault="009A0A69" w:rsidP="009A0A69">
      <w:pPr>
        <w:jc w:val="right"/>
        <w:rPr>
          <w:b/>
        </w:rPr>
      </w:pPr>
      <w:r>
        <w:rPr>
          <w:rFonts w:ascii="Times New Roman" w:eastAsia="Times New Roman" w:hAnsi="Times New Roman"/>
          <w:sz w:val="24"/>
          <w:szCs w:val="24"/>
        </w:rPr>
        <w:t>Vesna Petek</w:t>
      </w:r>
      <w:r w:rsidR="00D707B3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2F31A13" wp14:editId="433BFF8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3C2F6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F31A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03C2F66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4D6B0E"/>
    <w:multiLevelType w:val="hybridMultilevel"/>
    <w:tmpl w:val="90CA399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62068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6D545A"/>
    <w:rsid w:val="008A562A"/>
    <w:rsid w:val="008C5FE5"/>
    <w:rsid w:val="009A0A69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E4843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A0A69"/>
    <w:pPr>
      <w:ind w:left="720"/>
      <w:contextualSpacing/>
    </w:pPr>
    <w:rPr>
      <w:rFonts w:ascii="Calibri" w:eastAsia="Calibri" w:hAnsi="Calibri" w:cs="Arial"/>
      <w:noProof w:val="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2025-04-03T08:53:00Z</cp:lastPrinted>
  <dcterms:created xsi:type="dcterms:W3CDTF">2025-04-03T08:54:00Z</dcterms:created>
  <dcterms:modified xsi:type="dcterms:W3CDTF">2025-04-03T08:54:00Z</dcterms:modified>
</cp:coreProperties>
</file>